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BB523" w14:textId="7448FC9E" w:rsidR="00A70E59" w:rsidRPr="00A70E59" w:rsidRDefault="00A70E59" w:rsidP="00A70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E59">
        <w:rPr>
          <w:rFonts w:ascii="Times New Roman" w:hAnsi="Times New Roman" w:cs="Times New Roman"/>
          <w:b/>
          <w:bCs/>
          <w:sz w:val="28"/>
          <w:szCs w:val="28"/>
        </w:rPr>
        <w:t>ΕΝΔΕΙΚΤΙΚΕΣ ΑΠΑΝΤΗΣΕΙΣ ΑΛΓΕΒΡΑΣ ΕΠΑΛ</w:t>
      </w:r>
    </w:p>
    <w:p w14:paraId="3A48EFD5" w14:textId="77777777" w:rsidR="00A70E59" w:rsidRDefault="00A70E59" w:rsidP="00F95999">
      <w:pPr>
        <w:rPr>
          <w:rFonts w:ascii="Times New Roman" w:hAnsi="Times New Roman" w:cs="Times New Roman"/>
          <w:sz w:val="24"/>
          <w:szCs w:val="24"/>
        </w:rPr>
      </w:pPr>
    </w:p>
    <w:p w14:paraId="2869A173" w14:textId="7DE0D56E" w:rsidR="00F95999" w:rsidRPr="00A70E59" w:rsidRDefault="00F95999" w:rsidP="00F959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0E59">
        <w:rPr>
          <w:rFonts w:ascii="Times New Roman" w:hAnsi="Times New Roman" w:cs="Times New Roman"/>
          <w:b/>
          <w:bCs/>
          <w:sz w:val="24"/>
          <w:szCs w:val="24"/>
          <w:u w:val="single"/>
        </w:rPr>
        <w:t>ΘΕΜΑ Α</w:t>
      </w:r>
    </w:p>
    <w:p w14:paraId="1F261F0D" w14:textId="7F02AF7F" w:rsidR="00F95999" w:rsidRDefault="00F95999" w:rsidP="00F95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Α1. Σελίδα 30 σχολικού βιβλίου.</w:t>
      </w:r>
    </w:p>
    <w:p w14:paraId="7E6E9100" w14:textId="05CF64EF" w:rsidR="00F95999" w:rsidRDefault="00F95999" w:rsidP="00F95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Α2. Σελίδα 22 σχολικού βιβλίου.</w:t>
      </w:r>
    </w:p>
    <w:p w14:paraId="754512CF" w14:textId="7371A390" w:rsidR="00F95999" w:rsidRPr="00F95999" w:rsidRDefault="00F95999" w:rsidP="00F95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Α3. Λάθος, Σωστό, Σωστό , Λάθος , Σωστό.</w:t>
      </w:r>
    </w:p>
    <w:p w14:paraId="5F89114D" w14:textId="77777777" w:rsidR="00F95999" w:rsidRDefault="00F95999">
      <w:pPr>
        <w:rPr>
          <w:rFonts w:ascii="Times New Roman" w:hAnsi="Times New Roman" w:cs="Times New Roman"/>
          <w:sz w:val="24"/>
          <w:szCs w:val="24"/>
        </w:rPr>
      </w:pPr>
    </w:p>
    <w:p w14:paraId="3E90F4D1" w14:textId="77777777" w:rsidR="00A70E59" w:rsidRDefault="00A70E59">
      <w:pPr>
        <w:rPr>
          <w:rFonts w:ascii="Times New Roman" w:hAnsi="Times New Roman" w:cs="Times New Roman"/>
          <w:sz w:val="24"/>
          <w:szCs w:val="24"/>
        </w:rPr>
      </w:pPr>
    </w:p>
    <w:p w14:paraId="1261D031" w14:textId="3EB276EC" w:rsidR="004F35FF" w:rsidRPr="00A70E59" w:rsidRDefault="00E72E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0E59">
        <w:rPr>
          <w:rFonts w:ascii="Times New Roman" w:hAnsi="Times New Roman" w:cs="Times New Roman"/>
          <w:b/>
          <w:bCs/>
          <w:sz w:val="24"/>
          <w:szCs w:val="24"/>
          <w:u w:val="single"/>
        </w:rPr>
        <w:t>ΘΕΜΑ Β</w:t>
      </w:r>
    </w:p>
    <w:p w14:paraId="74839C73" w14:textId="7BBCA926" w:rsidR="00E72EA5" w:rsidRPr="00F95999" w:rsidRDefault="00E72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Β1) </w:t>
      </w:r>
      <w:r w:rsidR="00A70E59">
        <w:rPr>
          <w:rFonts w:ascii="Times New Roman" w:hAnsi="Times New Roman" w:cs="Times New Roman"/>
          <w:sz w:val="24"/>
          <w:szCs w:val="24"/>
        </w:rPr>
        <w:t xml:space="preserve"> </w:t>
      </w:r>
      <w:r w:rsidRPr="00E72EA5">
        <w:rPr>
          <w:rFonts w:ascii="Times New Roman" w:hAnsi="Times New Roman" w:cs="Times New Roman"/>
          <w:position w:val="-10"/>
          <w:sz w:val="24"/>
          <w:szCs w:val="24"/>
        </w:rPr>
        <w:object w:dxaOrig="2220" w:dyaOrig="360" w14:anchorId="58E71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2pt;height:18.25pt" o:ole="">
            <v:imagedata r:id="rId6" o:title=""/>
          </v:shape>
          <o:OLEObject Type="Embed" ProgID="Equation.DSMT4" ShapeID="_x0000_i1025" DrawAspect="Content" ObjectID="_1747295649" r:id="rId7"/>
        </w:object>
      </w:r>
    </w:p>
    <w:p w14:paraId="7C1D7758" w14:textId="5E4AEEEB" w:rsidR="00E72EA5" w:rsidRDefault="00E72EA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B2)</w:t>
      </w:r>
      <w:r w:rsidR="00A70E59">
        <w:rPr>
          <w:rFonts w:ascii="Times New Roman" w:hAnsi="Times New Roman" w:cs="Times New Roman"/>
          <w:sz w:val="24"/>
          <w:szCs w:val="24"/>
        </w:rPr>
        <w:t xml:space="preserve">  </w:t>
      </w:r>
      <w:r w:rsidRPr="00E72EA5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4580" w:dyaOrig="320" w14:anchorId="5C6E65D2">
          <v:shape id="_x0000_i1026" type="#_x0000_t75" style="width:229.45pt;height:16.1pt" o:ole="">
            <v:imagedata r:id="rId8" o:title=""/>
          </v:shape>
          <o:OLEObject Type="Embed" ProgID="Equation.DSMT4" ShapeID="_x0000_i1026" DrawAspect="Content" ObjectID="_1747295650" r:id="rId9"/>
        </w:object>
      </w:r>
    </w:p>
    <w:p w14:paraId="1E0B4924" w14:textId="77777777" w:rsidR="000D2536" w:rsidRDefault="00E72EA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B3)</w:t>
      </w:r>
    </w:p>
    <w:p w14:paraId="2CB6D131" w14:textId="0B1EEC15" w:rsidR="00E72EA5" w:rsidRDefault="00D03E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2536">
        <w:rPr>
          <w:rFonts w:ascii="Times New Roman" w:hAnsi="Times New Roman" w:cs="Times New Roman"/>
          <w:position w:val="-194"/>
          <w:sz w:val="24"/>
          <w:szCs w:val="24"/>
          <w:lang w:val="en-US"/>
        </w:rPr>
        <w:object w:dxaOrig="5300" w:dyaOrig="4120" w14:anchorId="0E378E54">
          <v:shape id="_x0000_i1027" type="#_x0000_t75" style="width:264.9pt;height:205.8pt" o:ole="">
            <v:imagedata r:id="rId10" o:title=""/>
          </v:shape>
          <o:OLEObject Type="Embed" ProgID="Equation.DSMT4" ShapeID="_x0000_i1027" DrawAspect="Content" ObjectID="_1747295651" r:id="rId11"/>
        </w:object>
      </w:r>
    </w:p>
    <w:p w14:paraId="6DBA8313" w14:textId="77777777" w:rsidR="00A70E59" w:rsidRDefault="000D2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Β4)</w:t>
      </w:r>
      <w:r w:rsidR="00A70E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20D92" w14:textId="1980654A" w:rsidR="000D2536" w:rsidRDefault="00A7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999" w:rsidRPr="000D2536">
        <w:rPr>
          <w:rFonts w:ascii="Times New Roman" w:hAnsi="Times New Roman" w:cs="Times New Roman"/>
          <w:position w:val="-24"/>
          <w:sz w:val="24"/>
          <w:szCs w:val="24"/>
        </w:rPr>
        <w:object w:dxaOrig="5300" w:dyaOrig="660" w14:anchorId="7C480D36">
          <v:shape id="_x0000_i1028" type="#_x0000_t75" style="width:265.45pt;height:32.8pt" o:ole="">
            <v:imagedata r:id="rId12" o:title=""/>
          </v:shape>
          <o:OLEObject Type="Embed" ProgID="Equation.DSMT4" ShapeID="_x0000_i1028" DrawAspect="Content" ObjectID="_1747295652" r:id="rId13"/>
        </w:object>
      </w:r>
    </w:p>
    <w:p w14:paraId="594947BD" w14:textId="77777777" w:rsidR="00880617" w:rsidRDefault="00880617" w:rsidP="00880617">
      <w:pPr>
        <w:rPr>
          <w:rFonts w:ascii="Times New Roman" w:hAnsi="Times New Roman" w:cs="Times New Roman"/>
          <w:sz w:val="24"/>
          <w:szCs w:val="24"/>
        </w:rPr>
      </w:pPr>
    </w:p>
    <w:p w14:paraId="6F41DFFE" w14:textId="77777777" w:rsidR="00880617" w:rsidRDefault="00880617" w:rsidP="00880617">
      <w:pPr>
        <w:rPr>
          <w:rFonts w:ascii="Times New Roman" w:hAnsi="Times New Roman" w:cs="Times New Roman"/>
          <w:sz w:val="24"/>
          <w:szCs w:val="24"/>
        </w:rPr>
      </w:pPr>
    </w:p>
    <w:p w14:paraId="24D1AB25" w14:textId="77777777" w:rsidR="004755A1" w:rsidRDefault="004755A1" w:rsidP="00880617">
      <w:pPr>
        <w:rPr>
          <w:rFonts w:ascii="Times New Roman" w:hAnsi="Times New Roman" w:cs="Times New Roman"/>
          <w:sz w:val="24"/>
          <w:szCs w:val="24"/>
        </w:rPr>
      </w:pPr>
    </w:p>
    <w:p w14:paraId="1A9F6B42" w14:textId="77777777" w:rsidR="004755A1" w:rsidRDefault="004755A1" w:rsidP="00880617">
      <w:pPr>
        <w:rPr>
          <w:rFonts w:ascii="Times New Roman" w:hAnsi="Times New Roman" w:cs="Times New Roman"/>
          <w:sz w:val="24"/>
          <w:szCs w:val="24"/>
        </w:rPr>
      </w:pPr>
    </w:p>
    <w:p w14:paraId="70E27B05" w14:textId="77777777" w:rsidR="004755A1" w:rsidRDefault="004755A1" w:rsidP="00880617">
      <w:pPr>
        <w:rPr>
          <w:rFonts w:ascii="Times New Roman" w:hAnsi="Times New Roman" w:cs="Times New Roman"/>
          <w:sz w:val="24"/>
          <w:szCs w:val="24"/>
        </w:rPr>
      </w:pPr>
    </w:p>
    <w:p w14:paraId="3B9669ED" w14:textId="77777777" w:rsidR="004755A1" w:rsidRDefault="004755A1" w:rsidP="00880617">
      <w:pPr>
        <w:rPr>
          <w:rFonts w:ascii="Times New Roman" w:hAnsi="Times New Roman" w:cs="Times New Roman"/>
          <w:sz w:val="24"/>
          <w:szCs w:val="24"/>
        </w:rPr>
      </w:pPr>
    </w:p>
    <w:p w14:paraId="7828BA91" w14:textId="4BEA53C1" w:rsidR="00880617" w:rsidRPr="00A70E59" w:rsidRDefault="00880617" w:rsidP="0088061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0E5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ΘΕΜΑ Γ</w:t>
      </w:r>
    </w:p>
    <w:p w14:paraId="0075EDBB" w14:textId="77777777" w:rsidR="00880617" w:rsidRDefault="00880617" w:rsidP="00880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Γ1)</w:t>
      </w:r>
    </w:p>
    <w:p w14:paraId="04F03A4B" w14:textId="1ADBE1E6" w:rsidR="00880617" w:rsidRDefault="00880617" w:rsidP="00880617">
      <w:pPr>
        <w:rPr>
          <w:rFonts w:ascii="Times New Roman" w:hAnsi="Times New Roman" w:cs="Times New Roman"/>
          <w:sz w:val="24"/>
          <w:szCs w:val="24"/>
        </w:rPr>
      </w:pPr>
      <w:r w:rsidRPr="00880617">
        <w:rPr>
          <w:rFonts w:ascii="Times New Roman" w:hAnsi="Times New Roman" w:cs="Times New Roman"/>
          <w:position w:val="-30"/>
          <w:sz w:val="24"/>
          <w:szCs w:val="24"/>
        </w:rPr>
        <w:object w:dxaOrig="8360" w:dyaOrig="680" w14:anchorId="67FF125B">
          <v:shape id="_x0000_i1029" type="#_x0000_t75" style="width:418.05pt;height:34.4pt" o:ole="">
            <v:imagedata r:id="rId14" o:title=""/>
          </v:shape>
          <o:OLEObject Type="Embed" ProgID="Equation.DSMT4" ShapeID="_x0000_i1029" DrawAspect="Content" ObjectID="_1747295653" r:id="rId15"/>
        </w:object>
      </w:r>
    </w:p>
    <w:p w14:paraId="419512D9" w14:textId="1D053209" w:rsidR="00880617" w:rsidRDefault="00A70E59" w:rsidP="00880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5772A6DA" wp14:editId="60389BCD">
            <wp:simplePos x="0" y="0"/>
            <wp:positionH relativeFrom="column">
              <wp:posOffset>412750</wp:posOffset>
            </wp:positionH>
            <wp:positionV relativeFrom="paragraph">
              <wp:posOffset>211455</wp:posOffset>
            </wp:positionV>
            <wp:extent cx="4578350" cy="1589405"/>
            <wp:effectExtent l="0" t="0" r="0" b="0"/>
            <wp:wrapTopAndBottom/>
            <wp:docPr id="35797693" name="Εικόνα 1" descr="Εικόνα που περιέχει κείμενο, αριθμός, γραφικός χαρακτήρας, ημερολόγι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7693" name="Εικόνα 1" descr="Εικόνα που περιέχει κείμενο, αριθμός, γραφικός χαρακτήρας, ημερολόγιο&#10;&#10;Περιγραφή που δημιουργήθηκε αυτόματα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617">
        <w:rPr>
          <w:rFonts w:ascii="Times New Roman" w:hAnsi="Times New Roman" w:cs="Times New Roman"/>
          <w:sz w:val="24"/>
          <w:szCs w:val="24"/>
        </w:rPr>
        <w:t>Γ2)</w:t>
      </w:r>
    </w:p>
    <w:p w14:paraId="4442F427" w14:textId="77777777" w:rsidR="00D142A8" w:rsidRDefault="00D142A8" w:rsidP="00880617">
      <w:pPr>
        <w:rPr>
          <w:rFonts w:ascii="Times New Roman" w:hAnsi="Times New Roman" w:cs="Times New Roman"/>
          <w:sz w:val="24"/>
          <w:szCs w:val="24"/>
        </w:rPr>
      </w:pPr>
    </w:p>
    <w:p w14:paraId="6B6A6377" w14:textId="2992722E" w:rsidR="00880617" w:rsidRDefault="00D142A8" w:rsidP="00880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Γ3)</w:t>
      </w:r>
      <w:r w:rsidR="00A70E59">
        <w:rPr>
          <w:rFonts w:ascii="Times New Roman" w:hAnsi="Times New Roman" w:cs="Times New Roman"/>
          <w:sz w:val="24"/>
          <w:szCs w:val="24"/>
        </w:rPr>
        <w:t xml:space="preserve">  </w:t>
      </w:r>
      <w:r w:rsidRPr="00D142A8">
        <w:rPr>
          <w:rFonts w:ascii="Times New Roman" w:hAnsi="Times New Roman" w:cs="Times New Roman"/>
          <w:position w:val="-24"/>
          <w:sz w:val="24"/>
          <w:szCs w:val="24"/>
        </w:rPr>
        <w:object w:dxaOrig="7920" w:dyaOrig="620" w14:anchorId="321290DE">
          <v:shape id="_x0000_i1030" type="#_x0000_t75" style="width:396pt;height:31.15pt" o:ole="">
            <v:imagedata r:id="rId17" o:title=""/>
          </v:shape>
          <o:OLEObject Type="Embed" ProgID="Equation.DSMT4" ShapeID="_x0000_i1030" DrawAspect="Content" ObjectID="_1747295654" r:id="rId18"/>
        </w:object>
      </w:r>
    </w:p>
    <w:p w14:paraId="02281955" w14:textId="363CAE37" w:rsidR="00D142A8" w:rsidRDefault="00D142A8" w:rsidP="00D142A8">
      <w:pPr>
        <w:pStyle w:val="MTDisplayEquation"/>
      </w:pPr>
      <w:r>
        <w:tab/>
      </w:r>
      <w:r w:rsidRPr="00D142A8">
        <w:rPr>
          <w:position w:val="-4"/>
        </w:rPr>
        <w:object w:dxaOrig="180" w:dyaOrig="279" w14:anchorId="26AD914E">
          <v:shape id="_x0000_i1031" type="#_x0000_t75" style="width:9.15pt;height:13.95pt" o:ole="">
            <v:imagedata r:id="rId19" o:title=""/>
          </v:shape>
          <o:OLEObject Type="Embed" ProgID="Equation.DSMT4" ShapeID="_x0000_i1031" DrawAspect="Content" ObjectID="_1747295655" r:id="rId20"/>
        </w:object>
      </w:r>
    </w:p>
    <w:p w14:paraId="5C793EBF" w14:textId="77777777" w:rsidR="00D142A8" w:rsidRDefault="00D142A8" w:rsidP="00880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Γ4)</w:t>
      </w:r>
    </w:p>
    <w:p w14:paraId="476126DF" w14:textId="16C9F15B" w:rsidR="00D142A8" w:rsidRPr="00A70E59" w:rsidRDefault="00A70E59" w:rsidP="00880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142A8" w:rsidRPr="00D142A8">
        <w:rPr>
          <w:rFonts w:ascii="Times New Roman" w:hAnsi="Times New Roman" w:cs="Times New Roman"/>
          <w:position w:val="-66"/>
          <w:sz w:val="24"/>
          <w:szCs w:val="24"/>
        </w:rPr>
        <w:object w:dxaOrig="3320" w:dyaOrig="1440" w14:anchorId="40BB525E">
          <v:shape id="_x0000_i1032" type="#_x0000_t75" style="width:166.05pt;height:1in" o:ole="">
            <v:imagedata r:id="rId21" o:title=""/>
          </v:shape>
          <o:OLEObject Type="Embed" ProgID="Equation.DSMT4" ShapeID="_x0000_i1032" DrawAspect="Content" ObjectID="_1747295656" r:id="rId22"/>
        </w:object>
      </w:r>
    </w:p>
    <w:p w14:paraId="32DA34CF" w14:textId="77777777" w:rsidR="00880617" w:rsidRPr="00A70E59" w:rsidRDefault="00880617">
      <w:pPr>
        <w:rPr>
          <w:rFonts w:ascii="Times New Roman" w:hAnsi="Times New Roman" w:cs="Times New Roman"/>
          <w:sz w:val="24"/>
          <w:szCs w:val="24"/>
        </w:rPr>
      </w:pPr>
    </w:p>
    <w:p w14:paraId="0A9FEB76" w14:textId="77777777" w:rsidR="00A70E59" w:rsidRPr="00A70E59" w:rsidRDefault="00A70E59" w:rsidP="00A70E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0E59">
        <w:rPr>
          <w:rFonts w:ascii="Times New Roman" w:hAnsi="Times New Roman" w:cs="Times New Roman"/>
          <w:b/>
          <w:bCs/>
          <w:sz w:val="24"/>
          <w:szCs w:val="24"/>
          <w:u w:val="single"/>
        </w:rPr>
        <w:t>ΘΕΜΑ Δ</w:t>
      </w:r>
    </w:p>
    <w:p w14:paraId="3418D487" w14:textId="68830FE4" w:rsidR="00A70E59" w:rsidRPr="00A70E59" w:rsidRDefault="00A70E59" w:rsidP="00A7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Δ1</w:t>
      </w:r>
      <w:r w:rsidR="004755A1">
        <w:rPr>
          <w:rFonts w:ascii="Times New Roman" w:hAnsi="Times New Roman" w:cs="Times New Roman"/>
          <w:sz w:val="24"/>
          <w:szCs w:val="24"/>
        </w:rPr>
        <w:t>)</w:t>
      </w:r>
    </w:p>
    <w:p w14:paraId="379DFD89" w14:textId="6656088C" w:rsidR="00A70E59" w:rsidRPr="00A70E59" w:rsidRDefault="00A70E59" w:rsidP="00A70E59">
      <w:pPr>
        <w:rPr>
          <w:rFonts w:ascii="Times New Roman" w:hAnsi="Times New Roman" w:cs="Times New Roman"/>
          <w:sz w:val="24"/>
          <w:szCs w:val="24"/>
        </w:rPr>
      </w:pPr>
      <w:r w:rsidRPr="00A70E59">
        <w:rPr>
          <w:rFonts w:ascii="Times New Roman" w:hAnsi="Times New Roman" w:cs="Times New Roman"/>
          <w:sz w:val="24"/>
          <w:szCs w:val="24"/>
        </w:rPr>
        <w:t xml:space="preserve">     </w:t>
      </w:r>
      <w:r w:rsidRPr="00A70E59">
        <w:rPr>
          <w:rFonts w:ascii="Times New Roman" w:hAnsi="Times New Roman" w:cs="Times New Roman"/>
          <w:position w:val="-44"/>
          <w:sz w:val="24"/>
          <w:szCs w:val="24"/>
        </w:rPr>
        <w:object w:dxaOrig="1920" w:dyaOrig="999" w14:anchorId="5D66F0E4">
          <v:shape id="_x0000_i1033" type="#_x0000_t75" style="width:96.2pt;height:49.95pt" o:ole="">
            <v:imagedata r:id="rId23" o:title=""/>
          </v:shape>
          <o:OLEObject Type="Embed" ProgID="Equation.DSMT4" ShapeID="_x0000_i1033" DrawAspect="Content" ObjectID="_1747295657" r:id="rId24"/>
        </w:object>
      </w:r>
    </w:p>
    <w:p w14:paraId="431436FA" w14:textId="510884C6" w:rsidR="00A70E59" w:rsidRDefault="00A70E59" w:rsidP="00A70E59">
      <w:pPr>
        <w:rPr>
          <w:rFonts w:ascii="Times New Roman" w:hAnsi="Times New Roman" w:cs="Times New Roman"/>
          <w:sz w:val="24"/>
          <w:szCs w:val="24"/>
        </w:rPr>
      </w:pPr>
      <w:r w:rsidRPr="00A70E59">
        <w:rPr>
          <w:rFonts w:ascii="Times New Roman" w:hAnsi="Times New Roman" w:cs="Times New Roman"/>
          <w:sz w:val="24"/>
          <w:szCs w:val="24"/>
        </w:rPr>
        <w:t xml:space="preserve">    Γνησίως αύξουσα στο (0,+∞)  και γνησίως φθίνουσα στο (-∞,0)</w:t>
      </w:r>
    </w:p>
    <w:p w14:paraId="146A6D5C" w14:textId="77777777" w:rsidR="004755A1" w:rsidRDefault="004755A1" w:rsidP="00A70E59">
      <w:pPr>
        <w:rPr>
          <w:rFonts w:ascii="Times New Roman" w:hAnsi="Times New Roman" w:cs="Times New Roman"/>
          <w:sz w:val="24"/>
          <w:szCs w:val="24"/>
        </w:rPr>
      </w:pPr>
    </w:p>
    <w:p w14:paraId="51F2281B" w14:textId="77777777" w:rsidR="004755A1" w:rsidRDefault="004755A1" w:rsidP="00A70E59">
      <w:pPr>
        <w:rPr>
          <w:rFonts w:ascii="Times New Roman" w:hAnsi="Times New Roman" w:cs="Times New Roman"/>
          <w:sz w:val="24"/>
          <w:szCs w:val="24"/>
        </w:rPr>
      </w:pPr>
    </w:p>
    <w:p w14:paraId="51F96ACD" w14:textId="77777777" w:rsidR="004755A1" w:rsidRPr="00A70E59" w:rsidRDefault="004755A1" w:rsidP="00A70E59">
      <w:pPr>
        <w:rPr>
          <w:rFonts w:ascii="Times New Roman" w:hAnsi="Times New Roman" w:cs="Times New Roman"/>
          <w:sz w:val="24"/>
          <w:szCs w:val="24"/>
        </w:rPr>
      </w:pPr>
    </w:p>
    <w:p w14:paraId="798DF639" w14:textId="07057A5E" w:rsidR="00A70E59" w:rsidRPr="00A70E59" w:rsidRDefault="00A70E59" w:rsidP="00A70E59">
      <w:pPr>
        <w:rPr>
          <w:rFonts w:ascii="Times New Roman" w:hAnsi="Times New Roman" w:cs="Times New Roman"/>
          <w:sz w:val="24"/>
          <w:szCs w:val="24"/>
        </w:rPr>
      </w:pPr>
      <w:r w:rsidRPr="00A70E59">
        <w:rPr>
          <w:rFonts w:ascii="Times New Roman" w:hAnsi="Times New Roman" w:cs="Times New Roman"/>
          <w:sz w:val="24"/>
          <w:szCs w:val="24"/>
        </w:rPr>
        <w:lastRenderedPageBreak/>
        <w:t>Δ2</w:t>
      </w:r>
      <w:r w:rsidR="004755A1">
        <w:rPr>
          <w:rFonts w:ascii="Times New Roman" w:hAnsi="Times New Roman" w:cs="Times New Roman"/>
          <w:sz w:val="24"/>
          <w:szCs w:val="24"/>
        </w:rPr>
        <w:t>)</w:t>
      </w:r>
    </w:p>
    <w:p w14:paraId="562BEE01" w14:textId="19B56341" w:rsidR="00A70E59" w:rsidRPr="00A70E59" w:rsidRDefault="00A70E59" w:rsidP="00A70E59">
      <w:pPr>
        <w:rPr>
          <w:rFonts w:ascii="Times New Roman" w:hAnsi="Times New Roman" w:cs="Times New Roman"/>
          <w:sz w:val="24"/>
          <w:szCs w:val="24"/>
        </w:rPr>
      </w:pPr>
      <w:r w:rsidRPr="00A70E59">
        <w:rPr>
          <w:rFonts w:ascii="Times New Roman" w:hAnsi="Times New Roman" w:cs="Times New Roman"/>
          <w:sz w:val="24"/>
          <w:szCs w:val="24"/>
        </w:rPr>
        <w:t xml:space="preserve">    -4≤</w:t>
      </w:r>
      <w:r w:rsidRPr="00A70E5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70E59">
        <w:rPr>
          <w:rFonts w:ascii="Times New Roman" w:hAnsi="Times New Roman" w:cs="Times New Roman"/>
          <w:sz w:val="24"/>
          <w:szCs w:val="24"/>
        </w:rPr>
        <w:t xml:space="preserve">&lt;-1  και  </w:t>
      </w:r>
      <w:r w:rsidRPr="00A70E5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70E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0E59">
        <w:rPr>
          <w:rFonts w:ascii="Times New Roman" w:hAnsi="Times New Roman" w:cs="Times New Roman"/>
          <w:sz w:val="24"/>
          <w:szCs w:val="24"/>
        </w:rPr>
        <w:t>γν</w:t>
      </w:r>
      <w:proofErr w:type="spellEnd"/>
      <w:r w:rsidRPr="00A70E59">
        <w:rPr>
          <w:rFonts w:ascii="Times New Roman" w:hAnsi="Times New Roman" w:cs="Times New Roman"/>
          <w:sz w:val="24"/>
          <w:szCs w:val="24"/>
        </w:rPr>
        <w:t xml:space="preserve">. φθίνουσα τότε  </w:t>
      </w:r>
      <w:r w:rsidRPr="00A70E5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70E59">
        <w:rPr>
          <w:rFonts w:ascii="Times New Roman" w:hAnsi="Times New Roman" w:cs="Times New Roman"/>
          <w:sz w:val="24"/>
          <w:szCs w:val="24"/>
        </w:rPr>
        <w:t>(-4)≥</w:t>
      </w:r>
      <w:r w:rsidRPr="00A70E5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70E59">
        <w:rPr>
          <w:rFonts w:ascii="Times New Roman" w:hAnsi="Times New Roman" w:cs="Times New Roman"/>
          <w:sz w:val="24"/>
          <w:szCs w:val="24"/>
        </w:rPr>
        <w:t>(</w:t>
      </w:r>
      <w:r w:rsidRPr="00A70E5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70E59">
        <w:rPr>
          <w:rFonts w:ascii="Times New Roman" w:hAnsi="Times New Roman" w:cs="Times New Roman"/>
          <w:sz w:val="24"/>
          <w:szCs w:val="24"/>
        </w:rPr>
        <w:t>)≥</w:t>
      </w:r>
      <w:r w:rsidRPr="00A70E5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70E59">
        <w:rPr>
          <w:rFonts w:ascii="Times New Roman" w:hAnsi="Times New Roman" w:cs="Times New Roman"/>
          <w:sz w:val="24"/>
          <w:szCs w:val="24"/>
        </w:rPr>
        <w:t xml:space="preserve">(-1)  άρα  </w:t>
      </w:r>
      <w:r w:rsidRPr="00A70E59">
        <w:rPr>
          <w:rFonts w:ascii="Times New Roman" w:hAnsi="Times New Roman" w:cs="Times New Roman"/>
          <w:position w:val="-24"/>
          <w:sz w:val="24"/>
          <w:szCs w:val="24"/>
        </w:rPr>
        <w:object w:dxaOrig="1660" w:dyaOrig="620" w14:anchorId="5134308C">
          <v:shape id="_x0000_i1034" type="#_x0000_t75" style="width:82.75pt;height:31.15pt" o:ole="">
            <v:imagedata r:id="rId25" o:title=""/>
          </v:shape>
          <o:OLEObject Type="Embed" ProgID="Equation.DSMT4" ShapeID="_x0000_i1034" DrawAspect="Content" ObjectID="_1747295658" r:id="rId26"/>
        </w:object>
      </w:r>
    </w:p>
    <w:p w14:paraId="6E567B98" w14:textId="78342822" w:rsidR="00A70E59" w:rsidRPr="00A70E59" w:rsidRDefault="00A70E59" w:rsidP="00A70E59">
      <w:pPr>
        <w:rPr>
          <w:rFonts w:ascii="Times New Roman" w:hAnsi="Times New Roman" w:cs="Times New Roman"/>
          <w:sz w:val="24"/>
          <w:szCs w:val="24"/>
        </w:rPr>
      </w:pPr>
      <w:r w:rsidRPr="00A70E59">
        <w:rPr>
          <w:rFonts w:ascii="Times New Roman" w:hAnsi="Times New Roman" w:cs="Times New Roman"/>
          <w:sz w:val="24"/>
          <w:szCs w:val="24"/>
        </w:rPr>
        <w:t>Δ3</w:t>
      </w:r>
      <w:r w:rsidR="004755A1">
        <w:rPr>
          <w:rFonts w:ascii="Times New Roman" w:hAnsi="Times New Roman" w:cs="Times New Roman"/>
          <w:sz w:val="24"/>
          <w:szCs w:val="24"/>
        </w:rPr>
        <w:t>)</w:t>
      </w:r>
    </w:p>
    <w:p w14:paraId="06D07141" w14:textId="418FB661" w:rsidR="00A70E59" w:rsidRPr="00D42DE0" w:rsidRDefault="00A70E59" w:rsidP="00A70E59">
      <w:r>
        <w:t xml:space="preserve">     </w:t>
      </w:r>
      <w:r w:rsidRPr="00D42DE0">
        <w:rPr>
          <w:position w:val="-98"/>
        </w:rPr>
        <w:object w:dxaOrig="4800" w:dyaOrig="2079" w14:anchorId="5A373CE8">
          <v:shape id="_x0000_i1035" type="#_x0000_t75" style="width:240.2pt;height:103.7pt" o:ole="">
            <v:imagedata r:id="rId27" o:title=""/>
          </v:shape>
          <o:OLEObject Type="Embed" ProgID="Equation.DSMT4" ShapeID="_x0000_i1035" DrawAspect="Content" ObjectID="_1747295659" r:id="rId28"/>
        </w:object>
      </w:r>
    </w:p>
    <w:p w14:paraId="059587FC" w14:textId="03F4A534" w:rsidR="00A70E59" w:rsidRDefault="00A70E59" w:rsidP="00A7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Δ4</w:t>
      </w:r>
      <w:r w:rsidR="004755A1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548E78F5" w14:textId="5EEA2902" w:rsidR="00A70E59" w:rsidRPr="00D42DE0" w:rsidRDefault="00A70E59" w:rsidP="00A7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Από εξίσωση εφαπτομένης θα είναι  </w:t>
      </w:r>
      <w:r w:rsidRPr="00D42DE0">
        <w:rPr>
          <w:rFonts w:ascii="Times New Roman" w:hAnsi="Times New Roman" w:cs="Times New Roman"/>
          <w:position w:val="-12"/>
          <w:sz w:val="24"/>
          <w:szCs w:val="24"/>
        </w:rPr>
        <w:object w:dxaOrig="1140" w:dyaOrig="360" w14:anchorId="14286627">
          <v:shape id="_x0000_i1036" type="#_x0000_t75" style="width:56.95pt;height:18.25pt" o:ole="">
            <v:imagedata r:id="rId29" o:title=""/>
          </v:shape>
          <o:OLEObject Type="Embed" ProgID="Equation.DSMT4" ShapeID="_x0000_i1036" DrawAspect="Content" ObjectID="_1747295660" r:id="rId30"/>
        </w:object>
      </w:r>
    </w:p>
    <w:p w14:paraId="78C3217F" w14:textId="4012CCF2" w:rsidR="00A70E59" w:rsidRPr="00D03E7C" w:rsidRDefault="00A70E59" w:rsidP="00A7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Λόγω γνωστής εφαρμογής  </w:t>
      </w:r>
      <w:r w:rsidRPr="002437DE">
        <w:rPr>
          <w:rFonts w:ascii="Times New Roman" w:hAnsi="Times New Roman" w:cs="Times New Roman"/>
          <w:position w:val="-30"/>
          <w:sz w:val="24"/>
          <w:szCs w:val="24"/>
        </w:rPr>
        <w:object w:dxaOrig="1400" w:dyaOrig="720" w14:anchorId="6CE39FC9">
          <v:shape id="_x0000_i1037" type="#_x0000_t75" style="width:69.85pt;height:36pt" o:ole="">
            <v:imagedata r:id="rId31" o:title=""/>
          </v:shape>
          <o:OLEObject Type="Embed" ProgID="Equation.DSMT4" ShapeID="_x0000_i1037" DrawAspect="Content" ObjectID="_1747295661" r:id="rId32"/>
        </w:object>
      </w:r>
    </w:p>
    <w:p w14:paraId="70E904D0" w14:textId="29431792" w:rsidR="00A70E59" w:rsidRDefault="00A70E59" w:rsidP="00A70E5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CB3DC6">
        <w:rPr>
          <w:position w:val="-28"/>
        </w:rPr>
        <w:object w:dxaOrig="2659" w:dyaOrig="700" w14:anchorId="7375D601">
          <v:shape id="_x0000_i1038" type="#_x0000_t75" style="width:132.7pt;height:34.95pt" o:ole="">
            <v:imagedata r:id="rId33" o:title=""/>
          </v:shape>
          <o:OLEObject Type="Embed" ProgID="Equation.DSMT4" ShapeID="_x0000_i1038" DrawAspect="Content" ObjectID="_1747295662" r:id="rId34"/>
        </w:object>
      </w:r>
    </w:p>
    <w:p w14:paraId="6CE545FB" w14:textId="121A57CC" w:rsidR="00D03E7C" w:rsidRDefault="00D03E7C" w:rsidP="00A70E59">
      <w:pPr>
        <w:jc w:val="center"/>
      </w:pPr>
      <w:r>
        <w:t>ΟΡΟΣΗΜΟ  ΠΕΙΡΑΙΑ – ΡΑΦΗΝΑΣ</w:t>
      </w:r>
    </w:p>
    <w:p w14:paraId="3C07C206" w14:textId="77777777" w:rsidR="00D03E7C" w:rsidRDefault="00D03E7C" w:rsidP="00A70E59">
      <w:pPr>
        <w:jc w:val="center"/>
      </w:pPr>
    </w:p>
    <w:sectPr w:rsidR="00D03E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54"/>
    <w:rsid w:val="00003437"/>
    <w:rsid w:val="000D2536"/>
    <w:rsid w:val="004755A1"/>
    <w:rsid w:val="004F35FF"/>
    <w:rsid w:val="00880617"/>
    <w:rsid w:val="008D5254"/>
    <w:rsid w:val="00A70E59"/>
    <w:rsid w:val="00B605A2"/>
    <w:rsid w:val="00CE5A79"/>
    <w:rsid w:val="00D03E7C"/>
    <w:rsid w:val="00D142A8"/>
    <w:rsid w:val="00E72EA5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347F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link w:val="MTDisplayEquationChar"/>
    <w:rsid w:val="00D142A8"/>
    <w:pPr>
      <w:tabs>
        <w:tab w:val="center" w:pos="4160"/>
        <w:tab w:val="right" w:pos="830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a0"/>
    <w:link w:val="MTDisplayEquation"/>
    <w:rsid w:val="00D142A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link w:val="MTDisplayEquationChar"/>
    <w:rsid w:val="00D142A8"/>
    <w:pPr>
      <w:tabs>
        <w:tab w:val="center" w:pos="4160"/>
        <w:tab w:val="right" w:pos="830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a0"/>
    <w:link w:val="MTDisplayEquation"/>
    <w:rsid w:val="00D142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Που16</b:Tag>
    <b:SourceType>ArticleInAPeriodical</b:SourceType>
    <b:Guid>{D69523DE-78DC-4188-BA10-EDEF03DE472B}</b:Guid>
    <b:Title>Προβλήματα συμπεριφοράς στην τάξη και παρέμβαση του δασκάλου.</b:Title>
    <b:PeriodicalTitle>Έρευνα στην Εκπαίδευση</b:PeriodicalTitle>
    <b:Year>2016</b:Year>
    <b:Pages>62-75</b:Pages>
    <b:Author>
      <b:Author>
        <b:NameList>
          <b:Person>
            <b:Last>Πουρσανίδου</b:Last>
            <b:First>Ε.,</b:First>
            <b:Middle>Ι.</b:Middle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4E469B6B-19D4-4605-A7CF-308F75FD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Zagorianou</dc:creator>
  <cp:keywords/>
  <dc:description/>
  <cp:lastModifiedBy>ΓΡΑΜΜΑΤΕΙΑ</cp:lastModifiedBy>
  <cp:revision>4</cp:revision>
  <cp:lastPrinted>2023-06-03T08:01:00Z</cp:lastPrinted>
  <dcterms:created xsi:type="dcterms:W3CDTF">2023-06-03T07:59:00Z</dcterms:created>
  <dcterms:modified xsi:type="dcterms:W3CDTF">2023-06-03T08:07:00Z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